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7777777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39404F">
              <w:rPr>
                <w:rFonts w:ascii="ＭＳ 明朝" w:eastAsia="ＭＳ 明朝" w:hAnsi="ＭＳ 明朝" w:cs="Times New Roman" w:hint="eastAsia"/>
                <w:sz w:val="24"/>
                <w:szCs w:val="24"/>
              </w:rPr>
              <w:t>千田　洋一</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16AD9F5C" w:rsidR="00D1233E" w:rsidRPr="00E900AB" w:rsidRDefault="00F73521" w:rsidP="00275150">
            <w:pPr>
              <w:spacing w:line="340" w:lineRule="exact"/>
              <w:ind w:firstLine="227"/>
              <w:rPr>
                <w:rFonts w:ascii="ＭＳ Ｐ明朝" w:eastAsia="ＭＳ 明朝" w:hAnsi="Century" w:cs="Times New Roman"/>
                <w:szCs w:val="21"/>
              </w:rPr>
            </w:pPr>
            <w:r w:rsidRPr="0087015B">
              <w:rPr>
                <w:rFonts w:asciiTheme="minorEastAsia" w:hAnsiTheme="minorEastAsia" w:cs="Times New Roman" w:hint="eastAsia"/>
                <w:szCs w:val="21"/>
              </w:rPr>
              <w:t>令和</w:t>
            </w:r>
            <w:r w:rsidR="00052CF2">
              <w:rPr>
                <w:rFonts w:asciiTheme="minorEastAsia" w:hAnsiTheme="minorEastAsia" w:cs="Times New Roman" w:hint="eastAsia"/>
                <w:szCs w:val="21"/>
              </w:rPr>
              <w:t>６</w:t>
            </w:r>
            <w:r w:rsidR="00D1233E" w:rsidRPr="0087015B">
              <w:rPr>
                <w:rFonts w:asciiTheme="minorEastAsia" w:hAnsiTheme="minorEastAsia" w:cs="Times New Roman" w:hint="eastAsia"/>
                <w:szCs w:val="21"/>
              </w:rPr>
              <w:t>年</w:t>
            </w:r>
            <w:r w:rsidR="00052CF2">
              <w:rPr>
                <w:rFonts w:asciiTheme="minorEastAsia" w:hAnsiTheme="minorEastAsia" w:cs="Times New Roman" w:hint="eastAsia"/>
                <w:szCs w:val="21"/>
              </w:rPr>
              <w:t>４</w:t>
            </w:r>
            <w:r w:rsidR="00D1233E" w:rsidRPr="0087015B">
              <w:rPr>
                <w:rFonts w:asciiTheme="minorEastAsia" w:hAnsiTheme="minorEastAsia" w:cs="Times New Roman" w:hint="eastAsia"/>
                <w:szCs w:val="21"/>
              </w:rPr>
              <w:t>月</w:t>
            </w:r>
            <w:r w:rsidR="00052CF2">
              <w:rPr>
                <w:rFonts w:asciiTheme="minorEastAsia" w:hAnsiTheme="minorEastAsia" w:cs="Times New Roman" w:hint="eastAsia"/>
                <w:szCs w:val="21"/>
              </w:rPr>
              <w:t>１５</w:t>
            </w:r>
            <w:r w:rsidR="00D1233E" w:rsidRPr="0087015B">
              <w:rPr>
                <w:rFonts w:asciiTheme="minorEastAsia" w:hAnsiTheme="minorEastAsia" w:cs="Times New Roman" w:hint="eastAsia"/>
                <w:szCs w:val="21"/>
              </w:rPr>
              <w:t>日付けで入札公告のありました</w:t>
            </w:r>
            <w:r w:rsidR="00052CF2" w:rsidRPr="00052CF2">
              <w:rPr>
                <w:rFonts w:asciiTheme="minorEastAsia" w:hAnsiTheme="minorEastAsia" w:cs="Times New Roman" w:hint="eastAsia"/>
                <w:szCs w:val="21"/>
                <w:u w:val="single"/>
              </w:rPr>
              <w:t>首都圏中央連絡自動車道　大栄JCT～松尾横芝IC間交通情報設備工事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F82C" w14:textId="77777777" w:rsidR="00F818B4" w:rsidRDefault="00F818B4" w:rsidP="005C09DE">
      <w:r>
        <w:separator/>
      </w:r>
    </w:p>
  </w:endnote>
  <w:endnote w:type="continuationSeparator" w:id="0">
    <w:p w14:paraId="3A165363"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9F3D" w14:textId="77777777" w:rsidR="00F818B4" w:rsidRDefault="00F818B4" w:rsidP="005C09DE">
      <w:r>
        <w:separator/>
      </w:r>
    </w:p>
  </w:footnote>
  <w:footnote w:type="continuationSeparator" w:id="0">
    <w:p w14:paraId="446AB77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2CF2"/>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2F07"/>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2024-04-10T07:22:00Z</dcterms:created>
  <dcterms:modified xsi:type="dcterms:W3CDTF">2024-04-10T07:22:00Z</dcterms:modified>
</cp:coreProperties>
</file>